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06" w:rsidRDefault="00AA6A12" w:rsidP="002275A6">
      <w:pPr>
        <w:pStyle w:val="ae"/>
        <w:spacing w:after="0"/>
        <w:ind w:left="-426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C4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50F551B0" wp14:editId="6E4BA4AD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75A6" w:rsidRDefault="002275A6" w:rsidP="002275A6">
      <w:pPr>
        <w:pStyle w:val="ae"/>
        <w:spacing w:after="0"/>
        <w:ind w:left="-426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5A6">
        <w:rPr>
          <w:rFonts w:ascii="Times New Roman" w:hAnsi="Times New Roman" w:cs="Times New Roman"/>
          <w:b/>
          <w:sz w:val="28"/>
          <w:szCs w:val="28"/>
        </w:rPr>
        <w:t>Являюсь государственным служащим, недавно отчитался перед работодателем о своих доходах и расходах за прошлый год и теперь у меня запрашивают подтверждение о доходах. Это законно?</w:t>
      </w:r>
    </w:p>
    <w:p w:rsidR="00574DD8" w:rsidRPr="002275A6" w:rsidRDefault="00574DD8" w:rsidP="002275A6">
      <w:pPr>
        <w:pStyle w:val="ae"/>
        <w:spacing w:after="0"/>
        <w:ind w:left="-426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вопрос отвечает исполняющий обязанности прокурора Кинель-Черкасского района Владимир Сямуков.</w:t>
      </w:r>
    </w:p>
    <w:p w:rsidR="002275A6" w:rsidRPr="00F16C84" w:rsidRDefault="002275A6" w:rsidP="002275A6">
      <w:pPr>
        <w:pStyle w:val="ae"/>
        <w:spacing w:after="0"/>
        <w:ind w:left="-426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C84">
        <w:rPr>
          <w:rFonts w:ascii="Times New Roman" w:hAnsi="Times New Roman" w:cs="Times New Roman"/>
          <w:sz w:val="28"/>
          <w:szCs w:val="28"/>
        </w:rPr>
        <w:t xml:space="preserve">Да, </w:t>
      </w:r>
      <w:r w:rsidR="0084557F">
        <w:rPr>
          <w:rFonts w:ascii="Times New Roman" w:hAnsi="Times New Roman" w:cs="Times New Roman"/>
          <w:sz w:val="28"/>
          <w:szCs w:val="28"/>
        </w:rPr>
        <w:t>с</w:t>
      </w:r>
      <w:r w:rsidR="00F16C84" w:rsidRPr="00F16C84">
        <w:rPr>
          <w:rFonts w:ascii="Times New Roman" w:hAnsi="Times New Roman" w:cs="Times New Roman"/>
          <w:sz w:val="28"/>
          <w:szCs w:val="28"/>
        </w:rPr>
        <w:t>татьей 8.</w:t>
      </w:r>
      <w:r w:rsidR="00F16C84" w:rsidRPr="00F16C8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275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75A6">
        <w:rPr>
          <w:rFonts w:ascii="Times New Roman" w:hAnsi="Times New Roman" w:cs="Times New Roman"/>
          <w:sz w:val="28"/>
          <w:szCs w:val="28"/>
        </w:rPr>
        <w:t xml:space="preserve">Федерального закона от 25.12.2008 № 273-ФЗ "О противодействии коррупции" </w:t>
      </w:r>
      <w:r w:rsidR="00F16C84">
        <w:rPr>
          <w:rFonts w:ascii="Times New Roman" w:hAnsi="Times New Roman" w:cs="Times New Roman"/>
          <w:sz w:val="28"/>
          <w:szCs w:val="28"/>
        </w:rPr>
        <w:t xml:space="preserve">(далее-ФЗ № 273) </w:t>
      </w:r>
      <w:r w:rsidRPr="002275A6">
        <w:rPr>
          <w:rFonts w:ascii="Times New Roman" w:hAnsi="Times New Roman" w:cs="Times New Roman"/>
          <w:sz w:val="28"/>
          <w:szCs w:val="28"/>
        </w:rPr>
        <w:t xml:space="preserve">предусмотрено, что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–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</w:t>
      </w:r>
      <w:r w:rsidRPr="002275A6">
        <w:rPr>
          <w:rFonts w:ascii="Times New Roman" w:hAnsi="Times New Roman" w:cs="Times New Roman"/>
          <w:b/>
          <w:sz w:val="28"/>
          <w:szCs w:val="28"/>
        </w:rPr>
        <w:t xml:space="preserve">обязаны </w:t>
      </w:r>
      <w:r w:rsidRPr="00F16C84">
        <w:rPr>
          <w:rFonts w:ascii="Times New Roman" w:hAnsi="Times New Roman" w:cs="Times New Roman"/>
          <w:sz w:val="28"/>
          <w:szCs w:val="28"/>
        </w:rPr>
        <w:t>истребовать у проверяемого лица сведения, подтверждающие законность получения этих денежных средств.</w:t>
      </w:r>
      <w:r w:rsidRPr="002275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75A6" w:rsidRPr="002275A6" w:rsidRDefault="002275A6" w:rsidP="002275A6">
      <w:pPr>
        <w:pStyle w:val="ae"/>
        <w:spacing w:after="0"/>
        <w:ind w:left="-426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5A6">
        <w:rPr>
          <w:rFonts w:ascii="Times New Roman" w:hAnsi="Times New Roman" w:cs="Times New Roman"/>
          <w:b/>
          <w:sz w:val="28"/>
          <w:szCs w:val="28"/>
        </w:rPr>
        <w:t>А если я не смогу предоставить подтверждение, что будет в таком случае?</w:t>
      </w:r>
    </w:p>
    <w:p w:rsidR="002275A6" w:rsidRDefault="009B6DEA" w:rsidP="002275A6">
      <w:pPr>
        <w:pStyle w:val="ae"/>
        <w:spacing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</w:t>
      </w:r>
      <w:r w:rsidR="002275A6">
        <w:rPr>
          <w:rFonts w:ascii="Times New Roman" w:hAnsi="Times New Roman" w:cs="Times New Roman"/>
          <w:sz w:val="28"/>
          <w:szCs w:val="28"/>
        </w:rPr>
        <w:t xml:space="preserve"> 2 статьи 8</w:t>
      </w:r>
      <w:r w:rsidR="00F16C84" w:rsidRPr="00F16C8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16C8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F16C84">
        <w:rPr>
          <w:rFonts w:ascii="Times New Roman" w:hAnsi="Times New Roman" w:cs="Times New Roman"/>
          <w:sz w:val="28"/>
          <w:szCs w:val="28"/>
        </w:rPr>
        <w:t xml:space="preserve">ФЗ № 273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предусмотрено, что </w:t>
      </w:r>
      <w:r w:rsidR="00F16C84">
        <w:rPr>
          <w:rFonts w:ascii="Times New Roman" w:hAnsi="Times New Roman" w:cs="Times New Roman"/>
          <w:sz w:val="28"/>
          <w:szCs w:val="28"/>
        </w:rPr>
        <w:t>в</w:t>
      </w:r>
      <w:r w:rsidR="002275A6" w:rsidRPr="002275A6">
        <w:rPr>
          <w:rFonts w:ascii="Times New Roman" w:hAnsi="Times New Roman" w:cs="Times New Roman"/>
          <w:sz w:val="28"/>
          <w:szCs w:val="28"/>
        </w:rPr>
        <w:t xml:space="preserve"> случае непредставления проверяемым лицом сведений, подтверждающих законность по</w:t>
      </w:r>
      <w:r w:rsidR="002275A6">
        <w:rPr>
          <w:rFonts w:ascii="Times New Roman" w:hAnsi="Times New Roman" w:cs="Times New Roman"/>
          <w:sz w:val="28"/>
          <w:szCs w:val="28"/>
        </w:rPr>
        <w:t xml:space="preserve">лучения этих денежных средств </w:t>
      </w:r>
      <w:r w:rsidR="002275A6" w:rsidRPr="002275A6">
        <w:rPr>
          <w:rFonts w:ascii="Times New Roman" w:hAnsi="Times New Roman" w:cs="Times New Roman"/>
          <w:sz w:val="28"/>
          <w:szCs w:val="28"/>
        </w:rPr>
        <w:t xml:space="preserve">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 </w:t>
      </w:r>
    </w:p>
    <w:p w:rsidR="00F16C84" w:rsidRPr="00F16C84" w:rsidRDefault="00F16C84" w:rsidP="002275A6">
      <w:pPr>
        <w:pStyle w:val="ae"/>
        <w:spacing w:after="0"/>
        <w:ind w:left="-426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C84">
        <w:rPr>
          <w:rFonts w:ascii="Times New Roman" w:hAnsi="Times New Roman" w:cs="Times New Roman"/>
          <w:b/>
          <w:sz w:val="28"/>
          <w:szCs w:val="28"/>
        </w:rPr>
        <w:t>В течение какого срока я смогу получить информацию о результатах рассмотрения материала проверки в отношении меня прокуратурой?</w:t>
      </w:r>
    </w:p>
    <w:p w:rsidR="00185506" w:rsidRDefault="00F16C84" w:rsidP="00574DD8">
      <w:pPr>
        <w:pStyle w:val="ae"/>
        <w:spacing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16C84">
        <w:rPr>
          <w:rFonts w:ascii="Times New Roman" w:hAnsi="Times New Roman" w:cs="Times New Roman"/>
          <w:sz w:val="28"/>
          <w:szCs w:val="28"/>
        </w:rPr>
        <w:t>Генеральный прокурор Российской Федерации или подчиненные ему прокуроры, получившие материалы, указанные в части 2 статьи 8.</w:t>
      </w:r>
      <w:r w:rsidRPr="00F16C84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F16C84">
        <w:rPr>
          <w:rFonts w:ascii="Times New Roman" w:hAnsi="Times New Roman" w:cs="Times New Roman"/>
          <w:sz w:val="28"/>
          <w:szCs w:val="28"/>
        </w:rPr>
        <w:t>ФЗ № 273, рассматривают их в пределах своей компетенции, установленной Федеральным законом «О прокуратуре Российской Федерации»,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 о взыскании в доход Российской Федерации денежной суммы в размере, эквивалентном той части денежных средств в отношении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185506" w:rsidRPr="00F16C84" w:rsidRDefault="008267CA" w:rsidP="00185506">
      <w:pPr>
        <w:pStyle w:val="ae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85506">
        <w:rPr>
          <w:rFonts w:ascii="Times New Roman" w:hAnsi="Times New Roman" w:cs="Times New Roman"/>
          <w:sz w:val="28"/>
          <w:szCs w:val="28"/>
        </w:rPr>
        <w:t>.03.2022</w:t>
      </w:r>
    </w:p>
    <w:p w:rsidR="00185506" w:rsidRPr="00185506" w:rsidRDefault="00185506" w:rsidP="00185506">
      <w:pPr>
        <w:pStyle w:val="ConsPlusNormal"/>
        <w:jc w:val="both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sectPr w:rsidR="00185506" w:rsidRPr="00185506" w:rsidSect="002275A6">
      <w:headerReference w:type="default" r:id="rId8"/>
      <w:pgSz w:w="11906" w:h="16838"/>
      <w:pgMar w:top="709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A45" w:rsidRDefault="00712A45" w:rsidP="00FC4F90">
      <w:r>
        <w:separator/>
      </w:r>
    </w:p>
  </w:endnote>
  <w:endnote w:type="continuationSeparator" w:id="0">
    <w:p w:rsidR="00712A45" w:rsidRDefault="00712A45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A45" w:rsidRDefault="00712A45" w:rsidP="00FC4F90">
      <w:r>
        <w:separator/>
      </w:r>
    </w:p>
  </w:footnote>
  <w:footnote w:type="continuationSeparator" w:id="0">
    <w:p w:rsidR="00712A45" w:rsidRDefault="00712A45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DD8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93D59"/>
    <w:multiLevelType w:val="hybridMultilevel"/>
    <w:tmpl w:val="440A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82BA8"/>
    <w:rsid w:val="00185506"/>
    <w:rsid w:val="001A4FC6"/>
    <w:rsid w:val="001B2DE6"/>
    <w:rsid w:val="001C1564"/>
    <w:rsid w:val="001D1670"/>
    <w:rsid w:val="001E6657"/>
    <w:rsid w:val="002275A6"/>
    <w:rsid w:val="00281E8A"/>
    <w:rsid w:val="002916B8"/>
    <w:rsid w:val="00296C11"/>
    <w:rsid w:val="002E68E8"/>
    <w:rsid w:val="003362F0"/>
    <w:rsid w:val="00397AE5"/>
    <w:rsid w:val="003E5349"/>
    <w:rsid w:val="003F3274"/>
    <w:rsid w:val="003F7644"/>
    <w:rsid w:val="004022D7"/>
    <w:rsid w:val="00466BDB"/>
    <w:rsid w:val="00494A4A"/>
    <w:rsid w:val="004A2067"/>
    <w:rsid w:val="004B4623"/>
    <w:rsid w:val="004E7B90"/>
    <w:rsid w:val="00525A2B"/>
    <w:rsid w:val="00526916"/>
    <w:rsid w:val="00537F66"/>
    <w:rsid w:val="005717A3"/>
    <w:rsid w:val="00574DD8"/>
    <w:rsid w:val="00586577"/>
    <w:rsid w:val="005872AD"/>
    <w:rsid w:val="005877BA"/>
    <w:rsid w:val="005F051D"/>
    <w:rsid w:val="0062366B"/>
    <w:rsid w:val="00634602"/>
    <w:rsid w:val="00642293"/>
    <w:rsid w:val="00673C40"/>
    <w:rsid w:val="006947B3"/>
    <w:rsid w:val="00694C3C"/>
    <w:rsid w:val="006A6FDB"/>
    <w:rsid w:val="006B2080"/>
    <w:rsid w:val="006B4C28"/>
    <w:rsid w:val="006C46F8"/>
    <w:rsid w:val="006F6A36"/>
    <w:rsid w:val="0070187C"/>
    <w:rsid w:val="00712A45"/>
    <w:rsid w:val="00721DEB"/>
    <w:rsid w:val="0073376F"/>
    <w:rsid w:val="0077022B"/>
    <w:rsid w:val="0077081B"/>
    <w:rsid w:val="0078007B"/>
    <w:rsid w:val="007E7DD4"/>
    <w:rsid w:val="007F60FE"/>
    <w:rsid w:val="007F7847"/>
    <w:rsid w:val="008051DA"/>
    <w:rsid w:val="00823C9B"/>
    <w:rsid w:val="008267CA"/>
    <w:rsid w:val="00834323"/>
    <w:rsid w:val="0083561F"/>
    <w:rsid w:val="0084557F"/>
    <w:rsid w:val="00856633"/>
    <w:rsid w:val="008A3963"/>
    <w:rsid w:val="008B12BE"/>
    <w:rsid w:val="008C189A"/>
    <w:rsid w:val="008D4997"/>
    <w:rsid w:val="008F5FFB"/>
    <w:rsid w:val="009006F0"/>
    <w:rsid w:val="009037F7"/>
    <w:rsid w:val="009426B1"/>
    <w:rsid w:val="00950BD0"/>
    <w:rsid w:val="00954634"/>
    <w:rsid w:val="009961D7"/>
    <w:rsid w:val="009B6DEA"/>
    <w:rsid w:val="009E40A5"/>
    <w:rsid w:val="009F332F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C3236"/>
    <w:rsid w:val="00BC5572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591B"/>
    <w:rsid w:val="00DD7909"/>
    <w:rsid w:val="00E22B06"/>
    <w:rsid w:val="00E34344"/>
    <w:rsid w:val="00E61503"/>
    <w:rsid w:val="00EE7176"/>
    <w:rsid w:val="00F04D89"/>
    <w:rsid w:val="00F16C84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7C932"/>
  <w15:docId w15:val="{7744FEBD-5822-49A9-BD01-9EA80DBD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1855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5</cp:revision>
  <cp:lastPrinted>2022-03-20T13:44:00Z</cp:lastPrinted>
  <dcterms:created xsi:type="dcterms:W3CDTF">2022-03-02T05:46:00Z</dcterms:created>
  <dcterms:modified xsi:type="dcterms:W3CDTF">2022-03-20T13:45:00Z</dcterms:modified>
</cp:coreProperties>
</file>