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75E4F" w14:textId="39DCF682" w:rsidR="003822C1" w:rsidRDefault="00283C0A" w:rsidP="00283C0A">
      <w:pPr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283C0A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УТВЕРЖДЕНЫ СРОКИ ПРОВЕДЕНИЯ ВСЕРОССИЙСКОЙ ПЕРЕПИСИ НАСЕЛЕНИЯ</w:t>
      </w:r>
    </w:p>
    <w:p w14:paraId="446DEAF2" w14:textId="3E769007" w:rsidR="00283C0A" w:rsidRPr="00283C0A" w:rsidRDefault="00283C0A" w:rsidP="00283C0A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Всероссийская перепись населения пройдет с 15 октября по 14 ноября 2021 года. 16 августа 2021 года Председатель Правительства России Михаил </w:t>
      </w:r>
      <w:proofErr w:type="spellStart"/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>Мишустин</w:t>
      </w:r>
      <w:proofErr w:type="spellEnd"/>
      <w:r w:rsidR="00E77A99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Pr="00283C0A">
        <w:rPr>
          <w:rFonts w:ascii="Arial" w:eastAsia="Calibri" w:hAnsi="Arial" w:cs="Arial"/>
          <w:b/>
          <w:bCs/>
          <w:color w:val="525252"/>
          <w:sz w:val="24"/>
          <w:szCs w:val="24"/>
        </w:rPr>
        <w:t>подписал соответствующее постановление №1347 «О внесении изменений в постановление правительства Российской Федерации от 7 декабря 2019 г. № 1608»</w:t>
      </w:r>
      <w:r w:rsidR="002C5C8E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3B52ACD0" w14:textId="7652A2A1" w:rsidR="00283C0A" w:rsidRPr="00283C0A" w:rsidRDefault="002C5C8E" w:rsidP="002C5C8E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>Главное нововведение грядущей переписи – цифровой формат. Жители России смогут с</w:t>
      </w:r>
      <w:r w:rsidR="00283C0A"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амостоятельно заполнить переписные листы на Портале </w:t>
      </w:r>
      <w:proofErr w:type="spellStart"/>
      <w:r w:rsidR="00283C0A"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госуслуг</w:t>
      </w:r>
      <w:proofErr w:type="spellEnd"/>
      <w:r w:rsidR="00283C0A"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в период с 15 октября по 8 ноября 2021 года. 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Такой формат позволяет избежать лишних контактов в условиях пандемии и соответствует рекомендациям </w:t>
      </w:r>
      <w:proofErr w:type="spellStart"/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>статотдела</w:t>
      </w:r>
      <w:proofErr w:type="spellEnd"/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ООН. Переписчики начнут обход населения </w:t>
      </w:r>
      <w:r w:rsidR="000F0B5B">
        <w:rPr>
          <w:rFonts w:ascii="Arial" w:eastAsia="Calibri" w:hAnsi="Arial" w:cs="Arial"/>
          <w:bCs/>
          <w:iCs/>
          <w:color w:val="525252"/>
          <w:sz w:val="24"/>
          <w:szCs w:val="24"/>
        </w:rPr>
        <w:t>с  </w:t>
      </w:r>
      <w:r w:rsidR="000F0B5B" w:rsidRPr="000F0B5B">
        <w:rPr>
          <w:rFonts w:ascii="Arial" w:eastAsia="Calibri" w:hAnsi="Arial" w:cs="Arial"/>
          <w:bCs/>
          <w:iCs/>
          <w:color w:val="525252"/>
          <w:sz w:val="24"/>
          <w:szCs w:val="24"/>
        </w:rPr>
        <w:t>18 октября, а переписные пункты будут работать от начала и до конца переписи.</w:t>
      </w:r>
    </w:p>
    <w:p w14:paraId="6DBC8093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Предварительные итоги предстоящей Всероссийской переписи населения будут подведены в апреле 2022 года. Окончательные итоги переписи будут подведены и официально опубликованы в IV квартале 2022 года.</w:t>
      </w:r>
    </w:p>
    <w:p w14:paraId="739D7F82" w14:textId="77777777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Напомним, что решение о проведении переписи населения в 2021 году было принято Правительством Российской Федерации летом 2020 года, в условиях пандемии COVID-19.</w:t>
      </w:r>
    </w:p>
    <w:p w14:paraId="7C31A505" w14:textId="1564FE08" w:rsidR="00283C0A" w:rsidRP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Предложение о проведении переписи в октябре 2021 года, поддержанное Президентом России Владимиром Путиным, позволяет оптимальным образом организовать работу во всех регионах страны, отмечают в Росстате. Предыдущие Всероссийские переписи населения 2002 и 2010 годов также проходили в октябре.</w:t>
      </w:r>
    </w:p>
    <w:p w14:paraId="1794A854" w14:textId="77777777" w:rsidR="00283C0A" w:rsidRDefault="00283C0A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83C0A">
        <w:rPr>
          <w:rFonts w:ascii="Arial" w:eastAsia="Calibri" w:hAnsi="Arial" w:cs="Arial"/>
          <w:bCs/>
          <w:iCs/>
          <w:color w:val="525252"/>
          <w:sz w:val="24"/>
          <w:szCs w:val="24"/>
        </w:rPr>
        <w:t>Проведение переписи в данный период позволяет сохранить необходимую периодичность, обеспечить сопоставимость, точность и корректность полученных статистических данных как на национальном, так и на международном уровне. Данные сроки входят в рамки рекомендованного ООН периода проведения общенациональных переписей населения раунда 2020 года.</w:t>
      </w:r>
    </w:p>
    <w:p w14:paraId="023DFC3F" w14:textId="77777777" w:rsidR="000F0B5B" w:rsidRDefault="000F0B5B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</w:p>
    <w:p w14:paraId="1F02B6CF" w14:textId="0CD40A92" w:rsidR="000F0B5B" w:rsidRDefault="000F0B5B" w:rsidP="00283C0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lastRenderedPageBreak/>
        <w:t>Подготовительные работы к проведению переписи на территории Самарской области находятся в завершающей стадии.  В данный момент ведется набор переписного персонала.</w:t>
      </w:r>
    </w:p>
    <w:p w14:paraId="5B692B01" w14:textId="6CA3A6B1" w:rsidR="00AD0D55" w:rsidRDefault="00AD0D55" w:rsidP="00AD0D55">
      <w:pPr>
        <w:pStyle w:val="2"/>
        <w:rPr>
          <w:rFonts w:eastAsia="Calibri"/>
        </w:rPr>
      </w:pPr>
      <w:r>
        <w:rPr>
          <w:rFonts w:eastAsia="Calibri"/>
        </w:rPr>
        <w:t xml:space="preserve">В </w:t>
      </w:r>
      <w:proofErr w:type="gramStart"/>
      <w:r>
        <w:rPr>
          <w:rFonts w:eastAsia="Calibri"/>
        </w:rPr>
        <w:t>С</w:t>
      </w:r>
      <w:bookmarkStart w:id="0" w:name="_GoBack"/>
      <w:bookmarkEnd w:id="0"/>
      <w:r>
        <w:rPr>
          <w:rFonts w:eastAsia="Calibri"/>
        </w:rPr>
        <w:t>амарской</w:t>
      </w:r>
      <w:proofErr w:type="gramEnd"/>
      <w:r>
        <w:rPr>
          <w:rFonts w:eastAsia="Calibri"/>
        </w:rPr>
        <w:t xml:space="preserve"> области ведется набор переписного персонала</w:t>
      </w:r>
    </w:p>
    <w:p w14:paraId="3DA639D0" w14:textId="32D5FED4" w:rsidR="000F0B5B" w:rsidRDefault="000F0B5B" w:rsidP="00ED6B1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>Переписчиком может стать</w:t>
      </w:r>
      <w:r w:rsidR="00ED6B1A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любой гражданин России старше 18 лет. С кандидатами, прошедшими небольшое обучение, будет заключен официальный договор. Работу переписчиком можно совмещать с основным видом деятельности. Главное – выполнить норму. </w:t>
      </w:r>
    </w:p>
    <w:p w14:paraId="569DD006" w14:textId="7BD3C370" w:rsidR="00ED6B1A" w:rsidRPr="00283C0A" w:rsidRDefault="00ED6B1A" w:rsidP="00ED6B1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ED6B1A">
        <w:rPr>
          <w:rFonts w:ascii="Arial" w:eastAsia="Calibri" w:hAnsi="Arial" w:cs="Arial"/>
          <w:bCs/>
          <w:iCs/>
          <w:color w:val="525252"/>
          <w:sz w:val="24"/>
          <w:szCs w:val="24"/>
        </w:rPr>
        <w:t>Узнать все подробности и записаться на обучение можно в одном из подразделений Самарастата в городских округах и муниципальных районах Самарской области. Контакты специалистов приведены здесь: </w:t>
      </w:r>
      <w:hyperlink r:id="rId9" w:tgtFrame="_blank" w:history="1">
        <w:r w:rsidRPr="00ED6B1A">
          <w:rPr>
            <w:rFonts w:ascii="Arial" w:eastAsia="Calibri" w:hAnsi="Arial" w:cs="Arial"/>
            <w:bCs/>
            <w:iCs/>
            <w:color w:val="525252"/>
            <w:sz w:val="24"/>
            <w:szCs w:val="24"/>
          </w:rPr>
          <w:t>https://samarastat.gks.ru/contacts</w:t>
        </w:r>
      </w:hyperlink>
      <w:r w:rsidRPr="00ED6B1A">
        <w:rPr>
          <w:rFonts w:ascii="Arial" w:eastAsia="Calibri" w:hAnsi="Arial" w:cs="Arial"/>
          <w:bCs/>
          <w:iCs/>
          <w:color w:val="525252"/>
          <w:sz w:val="24"/>
          <w:szCs w:val="24"/>
        </w:rPr>
        <w:t>.</w:t>
      </w:r>
    </w:p>
    <w:p w14:paraId="1110D6A4" w14:textId="77777777"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4E070A73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7F28B271" w14:textId="77777777" w:rsidR="009C4997" w:rsidRPr="009C4997" w:rsidRDefault="00AD0D55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5752A2FE" w14:textId="77777777" w:rsidR="009C4997" w:rsidRPr="009C4997" w:rsidRDefault="00AD0D5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1843D38D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7D178390" w14:textId="77777777" w:rsidR="009C4997" w:rsidRPr="009C4997" w:rsidRDefault="00AD0D5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A1F2620" w14:textId="77777777" w:rsidR="009C4997" w:rsidRPr="009C4997" w:rsidRDefault="00AD0D5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68064202" w14:textId="77777777" w:rsidR="009C4997" w:rsidRPr="009C4997" w:rsidRDefault="00AD0D5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531F4342" w14:textId="77777777" w:rsidR="009C4997" w:rsidRPr="009C4997" w:rsidRDefault="00AD0D5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71641078" w14:textId="77777777" w:rsidR="009C4997" w:rsidRPr="009C4997" w:rsidRDefault="00AD0D55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26D8AF1A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61C23450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19898EE" wp14:editId="262F8DFF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BFE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30106" w14:textId="77777777" w:rsidR="00ED6B1A" w:rsidRDefault="00ED6B1A" w:rsidP="00A02726">
      <w:pPr>
        <w:spacing w:after="0" w:line="240" w:lineRule="auto"/>
      </w:pPr>
      <w:r>
        <w:separator/>
      </w:r>
    </w:p>
  </w:endnote>
  <w:endnote w:type="continuationSeparator" w:id="0">
    <w:p w14:paraId="755B5AEF" w14:textId="77777777" w:rsidR="00ED6B1A" w:rsidRDefault="00ED6B1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212AF1DE" w14:textId="77777777" w:rsidR="00ED6B1A" w:rsidRDefault="00ED6B1A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379F31F" wp14:editId="3870BFE3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587E26DA" wp14:editId="7AA56CA8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74665B6" wp14:editId="22B8DA8D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D0D55">
          <w:rPr>
            <w:noProof/>
          </w:rPr>
          <w:t>2</w:t>
        </w:r>
        <w:r>
          <w:fldChar w:fldCharType="end"/>
        </w:r>
      </w:p>
    </w:sdtContent>
  </w:sdt>
  <w:p w14:paraId="078D8427" w14:textId="77777777" w:rsidR="00ED6B1A" w:rsidRDefault="00ED6B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8BA48" w14:textId="77777777" w:rsidR="00ED6B1A" w:rsidRDefault="00ED6B1A" w:rsidP="00A02726">
      <w:pPr>
        <w:spacing w:after="0" w:line="240" w:lineRule="auto"/>
      </w:pPr>
      <w:r>
        <w:separator/>
      </w:r>
    </w:p>
  </w:footnote>
  <w:footnote w:type="continuationSeparator" w:id="0">
    <w:p w14:paraId="62AE73C8" w14:textId="77777777" w:rsidR="00ED6B1A" w:rsidRDefault="00ED6B1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E608C" w14:textId="77777777" w:rsidR="00ED6B1A" w:rsidRDefault="00AD0D55">
    <w:pPr>
      <w:pStyle w:val="a3"/>
    </w:pPr>
    <w:r>
      <w:rPr>
        <w:noProof/>
        <w:lang w:eastAsia="ru-RU"/>
      </w:rPr>
      <w:pict w14:anchorId="37B24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58D4C" w14:textId="77777777" w:rsidR="00ED6B1A" w:rsidRDefault="00ED6B1A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4E61465D" wp14:editId="04D53109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0D55">
      <w:rPr>
        <w:noProof/>
        <w:lang w:eastAsia="ru-RU"/>
      </w:rPr>
      <w:pict w14:anchorId="01C6D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7526C" w14:textId="77777777" w:rsidR="00ED6B1A" w:rsidRDefault="00AD0D55">
    <w:pPr>
      <w:pStyle w:val="a3"/>
    </w:pPr>
    <w:r>
      <w:rPr>
        <w:noProof/>
        <w:lang w:eastAsia="ru-RU"/>
      </w:rPr>
      <w:pict w14:anchorId="28A50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0B5B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273EE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3C0A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5C8E"/>
    <w:rsid w:val="002C5EDF"/>
    <w:rsid w:val="002C6901"/>
    <w:rsid w:val="002C6FB9"/>
    <w:rsid w:val="002D1109"/>
    <w:rsid w:val="002D2073"/>
    <w:rsid w:val="002D302C"/>
    <w:rsid w:val="002D4115"/>
    <w:rsid w:val="002D6A4C"/>
    <w:rsid w:val="002E34F7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17D9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5E65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101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2E7C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37EE2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994"/>
    <w:rsid w:val="007B5D8D"/>
    <w:rsid w:val="007B6225"/>
    <w:rsid w:val="007B6D3B"/>
    <w:rsid w:val="007B7BD2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52E2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658C2"/>
    <w:rsid w:val="00866E68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5ECC"/>
    <w:rsid w:val="008A6DCD"/>
    <w:rsid w:val="008A72C1"/>
    <w:rsid w:val="008B06E5"/>
    <w:rsid w:val="008B0A51"/>
    <w:rsid w:val="008B6D14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2369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33AA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D55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874F9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283E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BF615E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CA6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73B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730"/>
    <w:rsid w:val="00E37FCD"/>
    <w:rsid w:val="00E40F2E"/>
    <w:rsid w:val="00E42661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99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283"/>
    <w:rsid w:val="00EC7480"/>
    <w:rsid w:val="00EC7CA4"/>
    <w:rsid w:val="00ED1997"/>
    <w:rsid w:val="00ED2ED6"/>
    <w:rsid w:val="00ED4725"/>
    <w:rsid w:val="00ED53CE"/>
    <w:rsid w:val="00ED6B1A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30D"/>
    <w:rsid w:val="00F14CA7"/>
    <w:rsid w:val="00F14EC4"/>
    <w:rsid w:val="00F15DC5"/>
    <w:rsid w:val="00F17429"/>
    <w:rsid w:val="00F17C75"/>
    <w:rsid w:val="00F207F1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FAE"/>
    <w:rsid w:val="00FC1AF9"/>
    <w:rsid w:val="00FC2852"/>
    <w:rsid w:val="00FC2996"/>
    <w:rsid w:val="00FC2A55"/>
    <w:rsid w:val="00FC34D9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1FD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paragraph" w:styleId="2">
    <w:name w:val="heading 2"/>
    <w:basedOn w:val="a"/>
    <w:next w:val="a"/>
    <w:link w:val="20"/>
    <w:uiPriority w:val="9"/>
    <w:unhideWhenUsed/>
    <w:qFormat/>
    <w:rsid w:val="00AD0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866E6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D0D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paragraph" w:styleId="2">
    <w:name w:val="heading 2"/>
    <w:basedOn w:val="a"/>
    <w:next w:val="a"/>
    <w:link w:val="20"/>
    <w:uiPriority w:val="9"/>
    <w:unhideWhenUsed/>
    <w:qFormat/>
    <w:rsid w:val="00AD0D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866E6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D0D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s%3A%2F%2Fsamarastat.gks.ru%2Fcontacts&amp;post=-98131150_193&amp;cc_key=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EEC9D-6EE8-4411-9BDE-10D21826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Дудниченко Богдан Владимирович</cp:lastModifiedBy>
  <cp:revision>5</cp:revision>
  <cp:lastPrinted>2021-05-28T08:53:00Z</cp:lastPrinted>
  <dcterms:created xsi:type="dcterms:W3CDTF">2021-08-19T12:15:00Z</dcterms:created>
  <dcterms:modified xsi:type="dcterms:W3CDTF">2021-08-24T04:39:00Z</dcterms:modified>
</cp:coreProperties>
</file>