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0" w:rsidRDefault="00BA3D41" w:rsidP="00A72343">
      <w:pPr>
        <w:pStyle w:val="Standard"/>
        <w:widowControl w:val="0"/>
        <w:jc w:val="right"/>
        <w:rPr>
          <w:sz w:val="28"/>
        </w:rPr>
      </w:pPr>
      <w:r w:rsidRPr="00BA3D41">
        <w:pict>
          <v:rect id="_x0000_s1026" style="position:absolute;left:0;text-align:left;margin-left:-19pt;margin-top:-41.95pt;width:220pt;height:390.15pt;z-index:251657728;mso-wrap-distance-left:0;mso-wrap-distance-right:9.01pt" stroked="f">
            <v:fill opacity="0"/>
            <v:textbox inset="0,0,0,0">
              <w:txbxContent>
                <w:tbl>
                  <w:tblPr>
                    <w:tblW w:w="4292" w:type="dxa"/>
                    <w:jc w:val="right"/>
                    <w:tblInd w:w="71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4292"/>
                  </w:tblGrid>
                  <w:tr w:rsidR="002A4B30" w:rsidTr="00EC2605">
                    <w:trPr>
                      <w:trHeight w:val="6235"/>
                      <w:jc w:val="right"/>
                    </w:trPr>
                    <w:tc>
                      <w:tcPr>
                        <w:tcW w:w="4292" w:type="dxa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567"/>
                          </w:tabs>
                          <w:ind w:left="-567"/>
                          <w:jc w:val="center"/>
                        </w:pPr>
                        <w:r>
                          <w:t xml:space="preserve">           </w:t>
                        </w:r>
                      </w:p>
                      <w:p w:rsidR="002A4B30" w:rsidRPr="00EF191C" w:rsidRDefault="00962487" w:rsidP="00A72343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Новые Ключи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Кинель - Черкасский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Самарской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области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7C6749" w:rsidRPr="007C6749" w:rsidRDefault="007C6749" w:rsidP="007C6749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</w:rPr>
                        </w:pPr>
                      </w:p>
                      <w:p w:rsidR="002A4B30" w:rsidRDefault="00341FDD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13 июля 2017 года</w:t>
                        </w:r>
                        <w:r w:rsidR="00EF191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№36</w:t>
                        </w:r>
                      </w:p>
                      <w:p w:rsidR="002A4B30" w:rsidRPr="004A517D" w:rsidRDefault="00962487" w:rsidP="004A517D">
                        <w:pPr>
                          <w:pStyle w:val="Standard"/>
                          <w:widowControl w:val="0"/>
                          <w:ind w:hanging="31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4A517D">
                          <w:rPr>
                            <w:sz w:val="24"/>
                            <w:szCs w:val="24"/>
                          </w:rPr>
                          <w:t>(</w:t>
                        </w:r>
                        <w:r w:rsidR="007C6749" w:rsidRPr="004A517D">
                          <w:rPr>
                            <w:sz w:val="24"/>
                            <w:szCs w:val="24"/>
                          </w:rPr>
                          <w:t>О внесении изменений в постановление Главы сельского поселения Новые Ключи муниципального района Кинель – Черкасский Самарской о</w:t>
                        </w:r>
                        <w:r w:rsidR="004A517D" w:rsidRPr="004A517D">
                          <w:rPr>
                            <w:sz w:val="24"/>
                            <w:szCs w:val="24"/>
                          </w:rPr>
                          <w:t xml:space="preserve">бласти №80 </w:t>
                        </w:r>
                        <w:r w:rsidR="0092364F" w:rsidRPr="004A517D">
                          <w:rPr>
                            <w:sz w:val="24"/>
                            <w:szCs w:val="24"/>
                          </w:rPr>
                          <w:t xml:space="preserve">от 28.10.2016 года </w:t>
                        </w:r>
                        <w:r w:rsidR="004A517D">
                          <w:rPr>
                            <w:sz w:val="24"/>
                            <w:szCs w:val="24"/>
                          </w:rPr>
                          <w:t>«</w:t>
                        </w:r>
                        <w:r w:rsidR="004A517D" w:rsidRPr="004A517D">
                          <w:rPr>
                            <w:sz w:val="24"/>
                            <w:szCs w:val="24"/>
                          </w:rPr>
                          <w:t>Об утверждении  Административного регламента по предоставлению муниципальной услуги «</w:t>
                        </w:r>
                        <w:r w:rsidR="004A517D">
                          <w:rPr>
                            <w:sz w:val="24"/>
                            <w:szCs w:val="24"/>
                          </w:rPr>
                          <w:t xml:space="preserve">Выдача документов (единого </w:t>
                        </w:r>
                        <w:r w:rsidR="004A517D" w:rsidRPr="004A517D">
                          <w:rPr>
                            <w:sz w:val="24"/>
                            <w:szCs w:val="24"/>
                          </w:rPr>
                          <w:t>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            </w:r>
                        <w:r w:rsidR="004A517D">
                          <w:rPr>
                            <w:sz w:val="24"/>
                            <w:szCs w:val="24"/>
                          </w:rPr>
                          <w:t>»</w:t>
                        </w:r>
                        <w:proofErr w:type="gramEnd"/>
                      </w:p>
                    </w:tc>
                  </w:tr>
                </w:tbl>
                <w:p w:rsidR="002A4B30" w:rsidRDefault="002A4B30"/>
              </w:txbxContent>
            </v:textbox>
            <w10:wrap type="square" side="largest"/>
          </v:rect>
        </w:pict>
      </w:r>
      <w:r w:rsidR="00962487">
        <w:rPr>
          <w:sz w:val="28"/>
        </w:rPr>
        <w:t xml:space="preserve">                                   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br/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8"/>
        </w:rPr>
      </w:pPr>
    </w:p>
    <w:p w:rsidR="00EC2605" w:rsidRDefault="00EC2605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4A517D" w:rsidRDefault="009446B3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4A517D" w:rsidRDefault="004A517D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4A517D" w:rsidRDefault="004A517D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4A517D" w:rsidRDefault="004A517D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7C6749" w:rsidP="004A517D">
      <w:pPr>
        <w:pStyle w:val="Standard"/>
        <w:widowControl w:val="0"/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В связи с апелляционным определением Верховного Суда Российской Федерации от 01.03.2017</w:t>
      </w:r>
      <w:r w:rsidR="007F6B0E">
        <w:rPr>
          <w:sz w:val="28"/>
        </w:rPr>
        <w:t xml:space="preserve"> </w:t>
      </w:r>
      <w:r>
        <w:rPr>
          <w:sz w:val="28"/>
        </w:rPr>
        <w:t>года № 46-АПГ17-1</w:t>
      </w:r>
    </w:p>
    <w:p w:rsidR="007C6749" w:rsidRDefault="007C6749" w:rsidP="00EF191C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  <w:r>
        <w:rPr>
          <w:sz w:val="28"/>
        </w:rPr>
        <w:t>ПОСТАНОВЛЯЮ:</w:t>
      </w:r>
    </w:p>
    <w:p w:rsidR="007C6749" w:rsidRPr="006E21DE" w:rsidRDefault="007C6749" w:rsidP="006E21DE">
      <w:pPr>
        <w:pStyle w:val="ad"/>
        <w:ind w:firstLine="567"/>
        <w:jc w:val="both"/>
        <w:rPr>
          <w:sz w:val="28"/>
          <w:szCs w:val="28"/>
        </w:rPr>
      </w:pPr>
      <w:r w:rsidRPr="006E21DE">
        <w:rPr>
          <w:sz w:val="28"/>
          <w:szCs w:val="28"/>
        </w:rPr>
        <w:t>1.</w:t>
      </w:r>
      <w:r w:rsidR="00EF191C" w:rsidRPr="006E21DE">
        <w:rPr>
          <w:sz w:val="28"/>
          <w:szCs w:val="28"/>
        </w:rPr>
        <w:t xml:space="preserve"> </w:t>
      </w:r>
      <w:r w:rsidRPr="006E21DE">
        <w:rPr>
          <w:sz w:val="28"/>
          <w:szCs w:val="28"/>
        </w:rPr>
        <w:t xml:space="preserve">Внести в постановление Главы сельского поселения Новые Ключи муниципального района Кинель – </w:t>
      </w:r>
      <w:r w:rsidR="004A517D" w:rsidRPr="006E21DE">
        <w:rPr>
          <w:sz w:val="28"/>
          <w:szCs w:val="28"/>
        </w:rPr>
        <w:t>Черкасский Самарской области №80</w:t>
      </w:r>
      <w:r w:rsidRPr="006E21DE">
        <w:rPr>
          <w:sz w:val="28"/>
          <w:szCs w:val="28"/>
        </w:rPr>
        <w:t xml:space="preserve"> от 28.10.20</w:t>
      </w:r>
      <w:r w:rsidR="00EC2605" w:rsidRPr="006E21DE">
        <w:rPr>
          <w:sz w:val="28"/>
          <w:szCs w:val="28"/>
        </w:rPr>
        <w:t>16 года «</w:t>
      </w:r>
      <w:r w:rsidR="009446B3" w:rsidRPr="006E21DE">
        <w:rPr>
          <w:sz w:val="28"/>
          <w:szCs w:val="28"/>
        </w:rPr>
        <w:t xml:space="preserve">Об утверждении </w:t>
      </w:r>
      <w:r w:rsidR="00EC2605" w:rsidRPr="006E21DE">
        <w:rPr>
          <w:sz w:val="28"/>
          <w:szCs w:val="28"/>
        </w:rPr>
        <w:t>Административного регламента по пред</w:t>
      </w:r>
      <w:r w:rsidR="004A517D" w:rsidRPr="006E21DE">
        <w:rPr>
          <w:sz w:val="28"/>
          <w:szCs w:val="28"/>
        </w:rPr>
        <w:t xml:space="preserve">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 </w:t>
      </w:r>
      <w:r w:rsidRPr="006E21DE">
        <w:rPr>
          <w:sz w:val="28"/>
          <w:szCs w:val="28"/>
        </w:rPr>
        <w:t xml:space="preserve">следующие изменения: </w:t>
      </w:r>
    </w:p>
    <w:p w:rsidR="007C6749" w:rsidRPr="006E21DE" w:rsidRDefault="00D244EA" w:rsidP="006E21DE">
      <w:pPr>
        <w:pStyle w:val="ad"/>
        <w:ind w:firstLine="567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Исключить абзац 16 в</w:t>
      </w:r>
      <w:r w:rsidR="00DA2870" w:rsidRPr="006E21DE">
        <w:rPr>
          <w:rFonts w:cs="Times New Roman"/>
          <w:sz w:val="28"/>
          <w:szCs w:val="28"/>
        </w:rPr>
        <w:t xml:space="preserve"> п.2.19</w:t>
      </w:r>
      <w:r w:rsidR="007C6749" w:rsidRPr="006E21DE">
        <w:rPr>
          <w:rFonts w:cs="Times New Roman"/>
          <w:sz w:val="28"/>
          <w:szCs w:val="28"/>
        </w:rPr>
        <w:t xml:space="preserve"> </w:t>
      </w:r>
      <w:r w:rsidR="00592BCA" w:rsidRPr="006E21DE">
        <w:rPr>
          <w:rFonts w:cs="Times New Roman"/>
          <w:sz w:val="28"/>
          <w:szCs w:val="28"/>
        </w:rPr>
        <w:t>раздела 2 А</w:t>
      </w:r>
      <w:r w:rsidR="007C6749" w:rsidRPr="006E21DE">
        <w:rPr>
          <w:rFonts w:cs="Times New Roman"/>
          <w:sz w:val="28"/>
          <w:szCs w:val="28"/>
        </w:rPr>
        <w:t xml:space="preserve">дминистративного регламента  предоставления муниципальной услуги </w:t>
      </w:r>
      <w:r w:rsidR="001C6A25" w:rsidRPr="006E21DE">
        <w:rPr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  <w:r>
        <w:rPr>
          <w:sz w:val="28"/>
          <w:szCs w:val="28"/>
        </w:rPr>
        <w:t>.</w:t>
      </w:r>
    </w:p>
    <w:p w:rsidR="00EF191C" w:rsidRPr="006E21DE" w:rsidRDefault="006E21DE" w:rsidP="006E21D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191C" w:rsidRPr="006E21DE">
        <w:rPr>
          <w:sz w:val="28"/>
          <w:szCs w:val="28"/>
        </w:rPr>
        <w:t>Опубликовать настоящее постановление в газете «Новоключевские ведомости» и разместить на официальном сайте.</w:t>
      </w:r>
    </w:p>
    <w:p w:rsidR="00EF191C" w:rsidRPr="006E21DE" w:rsidRDefault="006E21DE" w:rsidP="006E21D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F191C" w:rsidRPr="006E21DE">
        <w:rPr>
          <w:sz w:val="28"/>
          <w:szCs w:val="28"/>
        </w:rPr>
        <w:t>Контроль за</w:t>
      </w:r>
      <w:proofErr w:type="gramEnd"/>
      <w:r w:rsidR="00EF191C" w:rsidRPr="006E21DE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A72343" w:rsidRDefault="00A72343" w:rsidP="00D244EA">
      <w:pPr>
        <w:jc w:val="both"/>
        <w:rPr>
          <w:sz w:val="28"/>
          <w:szCs w:val="28"/>
        </w:rPr>
      </w:pPr>
    </w:p>
    <w:p w:rsidR="00A72343" w:rsidRDefault="00A72343" w:rsidP="00592BCA">
      <w:pPr>
        <w:ind w:firstLine="708"/>
        <w:jc w:val="both"/>
        <w:rPr>
          <w:rFonts w:cs="Times New Roman"/>
          <w:sz w:val="28"/>
          <w:szCs w:val="28"/>
        </w:rPr>
      </w:pPr>
    </w:p>
    <w:p w:rsidR="007C6749" w:rsidRDefault="007C6749" w:rsidP="004E7A04">
      <w:pPr>
        <w:rPr>
          <w:rFonts w:cs="Times New Roman"/>
          <w:sz w:val="28"/>
          <w:szCs w:val="28"/>
        </w:rPr>
      </w:pPr>
    </w:p>
    <w:p w:rsidR="004E7A04" w:rsidRPr="004E1DB9" w:rsidRDefault="004E7A04" w:rsidP="004E1DB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Новые Ключи_____________________В.И.Зайце</w:t>
      </w:r>
      <w:r w:rsidR="004E1DB9">
        <w:rPr>
          <w:rFonts w:cs="Times New Roman"/>
          <w:sz w:val="28"/>
          <w:szCs w:val="28"/>
        </w:rPr>
        <w:t>в</w:t>
      </w: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sectPr w:rsidR="002A4B30" w:rsidSect="004E7A04">
      <w:footerReference w:type="default" r:id="rId9"/>
      <w:pgSz w:w="11906" w:h="16838"/>
      <w:pgMar w:top="851" w:right="851" w:bottom="851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8E" w:rsidRDefault="00933F8E">
      <w:r>
        <w:separator/>
      </w:r>
    </w:p>
  </w:endnote>
  <w:endnote w:type="continuationSeparator" w:id="0">
    <w:p w:rsidR="00933F8E" w:rsidRDefault="0093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0" w:rsidRDefault="00BA3D41">
    <w:pPr>
      <w:pStyle w:val="Footer"/>
      <w:tabs>
        <w:tab w:val="num" w:pos="0"/>
      </w:tabs>
      <w:ind w:right="360"/>
    </w:pPr>
    <w:r>
      <w:pict>
        <v:rect id="_x0000_s2049" style="position:absolute;margin-left:-624pt;margin-top:0;width:1pt;height:10pt;z-index:251659266;mso-position-horizontal:right;mso-position-horizontal-relative:margin" stroked="f">
          <v:fill opacity="0"/>
          <v:textbox style="mso-next-textbox:#_x0000_s2049;mso-fit-shape-to-text:t" inset="0,0,0,0">
            <w:txbxContent>
              <w:p w:rsidR="002A4B30" w:rsidRDefault="002A4B30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8E" w:rsidRDefault="00933F8E">
      <w:pPr>
        <w:spacing w:before="57" w:after="57"/>
      </w:pPr>
      <w:r>
        <w:separator/>
      </w:r>
    </w:p>
  </w:footnote>
  <w:footnote w:type="continuationSeparator" w:id="0">
    <w:p w:rsidR="00933F8E" w:rsidRDefault="00933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B9"/>
    <w:multiLevelType w:val="multilevel"/>
    <w:tmpl w:val="DDEE6F3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08210DAA"/>
    <w:multiLevelType w:val="multilevel"/>
    <w:tmpl w:val="D9644E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0D5F3791"/>
    <w:multiLevelType w:val="multilevel"/>
    <w:tmpl w:val="FB3CC50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16493250"/>
    <w:multiLevelType w:val="multilevel"/>
    <w:tmpl w:val="B79A0E0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24D95CBC"/>
    <w:multiLevelType w:val="multilevel"/>
    <w:tmpl w:val="D2FA678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2DBB1196"/>
    <w:multiLevelType w:val="multilevel"/>
    <w:tmpl w:val="AAECCC9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366E62E9"/>
    <w:multiLevelType w:val="multilevel"/>
    <w:tmpl w:val="7CF4053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E0C7679"/>
    <w:multiLevelType w:val="multilevel"/>
    <w:tmpl w:val="8478705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53343D86"/>
    <w:multiLevelType w:val="multilevel"/>
    <w:tmpl w:val="EF0E7A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0">
    <w:nsid w:val="65D154D0"/>
    <w:multiLevelType w:val="hybridMultilevel"/>
    <w:tmpl w:val="98B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D0A"/>
    <w:multiLevelType w:val="multilevel"/>
    <w:tmpl w:val="9F6EC9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74553B35"/>
    <w:multiLevelType w:val="hybridMultilevel"/>
    <w:tmpl w:val="5A9CA1AE"/>
    <w:lvl w:ilvl="0" w:tplc="A77846D8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AAE2AC1"/>
    <w:multiLevelType w:val="multilevel"/>
    <w:tmpl w:val="D03068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>
    <w:nsid w:val="7AFB4315"/>
    <w:multiLevelType w:val="multilevel"/>
    <w:tmpl w:val="5980FD2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autoHyphenation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4B30"/>
    <w:rsid w:val="0000525C"/>
    <w:rsid w:val="00091CE0"/>
    <w:rsid w:val="000B75D5"/>
    <w:rsid w:val="000F05D4"/>
    <w:rsid w:val="00103A32"/>
    <w:rsid w:val="001362F0"/>
    <w:rsid w:val="00151102"/>
    <w:rsid w:val="001567EF"/>
    <w:rsid w:val="00162842"/>
    <w:rsid w:val="00174E84"/>
    <w:rsid w:val="001C6A25"/>
    <w:rsid w:val="001E53AE"/>
    <w:rsid w:val="00232F8E"/>
    <w:rsid w:val="0026730F"/>
    <w:rsid w:val="00294B05"/>
    <w:rsid w:val="002A4B30"/>
    <w:rsid w:val="002D2D79"/>
    <w:rsid w:val="00341FDD"/>
    <w:rsid w:val="003801F7"/>
    <w:rsid w:val="0042257D"/>
    <w:rsid w:val="00426178"/>
    <w:rsid w:val="004709D1"/>
    <w:rsid w:val="004A517D"/>
    <w:rsid w:val="004B78D6"/>
    <w:rsid w:val="004E1DB9"/>
    <w:rsid w:val="004E7A04"/>
    <w:rsid w:val="00592BCA"/>
    <w:rsid w:val="005C7A63"/>
    <w:rsid w:val="006E21DE"/>
    <w:rsid w:val="00736EC6"/>
    <w:rsid w:val="00771FC6"/>
    <w:rsid w:val="007C6749"/>
    <w:rsid w:val="007F6B0E"/>
    <w:rsid w:val="0092364F"/>
    <w:rsid w:val="00933F8E"/>
    <w:rsid w:val="00942CE3"/>
    <w:rsid w:val="009446B3"/>
    <w:rsid w:val="009522EE"/>
    <w:rsid w:val="00962487"/>
    <w:rsid w:val="00A41148"/>
    <w:rsid w:val="00A72343"/>
    <w:rsid w:val="00B10B54"/>
    <w:rsid w:val="00BA3D41"/>
    <w:rsid w:val="00D244EA"/>
    <w:rsid w:val="00D272ED"/>
    <w:rsid w:val="00D3687B"/>
    <w:rsid w:val="00D40A80"/>
    <w:rsid w:val="00DA2870"/>
    <w:rsid w:val="00DC22AD"/>
    <w:rsid w:val="00E32313"/>
    <w:rsid w:val="00EC2605"/>
    <w:rsid w:val="00EF191C"/>
    <w:rsid w:val="00FA0837"/>
    <w:rsid w:val="00FA1C69"/>
    <w:rsid w:val="00FB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A4B30"/>
    <w:pPr>
      <w:widowControl/>
    </w:pPr>
    <w:rPr>
      <w:rFonts w:eastAsia="Times New Roman" w:cs="Times New Roman"/>
      <w:sz w:val="20"/>
      <w:szCs w:val="20"/>
    </w:rPr>
  </w:style>
  <w:style w:type="paragraph" w:styleId="a3">
    <w:name w:val="Title"/>
    <w:basedOn w:val="Standard"/>
    <w:next w:val="Textbody"/>
    <w:uiPriority w:val="10"/>
    <w:qFormat/>
    <w:rsid w:val="002A4B30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2A4B30"/>
    <w:pPr>
      <w:widowControl w:val="0"/>
      <w:spacing w:after="120"/>
    </w:pPr>
  </w:style>
  <w:style w:type="paragraph" w:styleId="a4">
    <w:name w:val="Subtitle"/>
    <w:basedOn w:val="a3"/>
    <w:next w:val="Textbody"/>
    <w:uiPriority w:val="11"/>
    <w:qFormat/>
    <w:rsid w:val="002A4B30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2A4B30"/>
    <w:rPr>
      <w:rFonts w:cs="Tahoma"/>
    </w:rPr>
  </w:style>
  <w:style w:type="paragraph" w:customStyle="1" w:styleId="Caption">
    <w:name w:val="Caption"/>
    <w:basedOn w:val="Standard"/>
    <w:uiPriority w:val="35"/>
    <w:semiHidden/>
    <w:qFormat/>
    <w:rsid w:val="002A4B30"/>
    <w:pPr>
      <w:widowControl w:val="0"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2A4B30"/>
    <w:pPr>
      <w:widowControl w:val="0"/>
    </w:pPr>
    <w:rPr>
      <w:rFonts w:cs="Tahoma"/>
    </w:rPr>
  </w:style>
  <w:style w:type="paragraph" w:customStyle="1" w:styleId="Heading1">
    <w:name w:val="Heading 1"/>
    <w:basedOn w:val="Standard"/>
    <w:next w:val="Standard"/>
    <w:qFormat/>
    <w:rsid w:val="002A4B30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A4B30"/>
    <w:pPr>
      <w:keepNext/>
      <w:widowControl w:val="0"/>
      <w:numPr>
        <w:ilvl w:val="2"/>
        <w:numId w:val="1"/>
      </w:numPr>
      <w:spacing w:line="439" w:lineRule="auto"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qFormat/>
    <w:rsid w:val="002A4B30"/>
    <w:pPr>
      <w:keepNext/>
      <w:widowControl w:val="0"/>
      <w:numPr>
        <w:ilvl w:val="3"/>
        <w:numId w:val="1"/>
      </w:numPr>
      <w:spacing w:line="439" w:lineRule="auto"/>
      <w:jc w:val="center"/>
      <w:outlineLvl w:val="3"/>
    </w:pPr>
    <w:rPr>
      <w:i/>
      <w:sz w:val="28"/>
    </w:rPr>
  </w:style>
  <w:style w:type="paragraph" w:customStyle="1" w:styleId="Footer">
    <w:name w:val="Footer"/>
    <w:basedOn w:val="Standard"/>
    <w:uiPriority w:val="99"/>
    <w:semiHidden/>
    <w:rsid w:val="002A4B30"/>
    <w:pPr>
      <w:widowControl w:val="0"/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qFormat/>
    <w:rsid w:val="002A4B30"/>
    <w:pPr>
      <w:widowControl w:val="0"/>
      <w:ind w:left="62"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qFormat/>
    <w:rsid w:val="002A4B30"/>
    <w:pPr>
      <w:widowControl w:val="0"/>
      <w:ind w:left="426"/>
      <w:jc w:val="both"/>
    </w:pPr>
    <w:rPr>
      <w:sz w:val="28"/>
    </w:rPr>
  </w:style>
  <w:style w:type="paragraph" w:customStyle="1" w:styleId="Header">
    <w:name w:val="Header"/>
    <w:basedOn w:val="Standard"/>
    <w:uiPriority w:val="99"/>
    <w:semiHidden/>
    <w:rsid w:val="002A4B30"/>
    <w:pPr>
      <w:widowControl w:val="0"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qFormat/>
    <w:rsid w:val="002A4B30"/>
  </w:style>
  <w:style w:type="paragraph" w:customStyle="1" w:styleId="TableContents">
    <w:name w:val="Table Contents"/>
    <w:basedOn w:val="Standard"/>
    <w:qFormat/>
    <w:rsid w:val="002A4B30"/>
    <w:pPr>
      <w:widowControl w:val="0"/>
    </w:pPr>
  </w:style>
  <w:style w:type="paragraph" w:customStyle="1" w:styleId="TableHeading">
    <w:name w:val="Table Heading"/>
    <w:basedOn w:val="TableContents"/>
    <w:qFormat/>
    <w:rsid w:val="002A4B30"/>
    <w:pPr>
      <w:jc w:val="center"/>
    </w:pPr>
    <w:rPr>
      <w:b/>
      <w:bCs/>
    </w:rPr>
  </w:style>
  <w:style w:type="character" w:customStyle="1" w:styleId="1">
    <w:name w:val="Основной шрифт абзаца1"/>
    <w:qFormat/>
    <w:rsid w:val="002A4B30"/>
  </w:style>
  <w:style w:type="character" w:customStyle="1" w:styleId="PageNumber">
    <w:name w:val="Page Number"/>
    <w:basedOn w:val="1"/>
    <w:qFormat/>
    <w:rsid w:val="002A4B30"/>
  </w:style>
  <w:style w:type="character" w:customStyle="1" w:styleId="NumberingSymbols">
    <w:name w:val="Numbering Symbols"/>
    <w:qFormat/>
    <w:rsid w:val="002A4B30"/>
  </w:style>
  <w:style w:type="character" w:customStyle="1" w:styleId="BulletSymbols">
    <w:name w:val="Bullet Symbols"/>
    <w:qFormat/>
    <w:rsid w:val="002A4B30"/>
    <w:rPr>
      <w:rFonts w:ascii="OpenSymbol" w:eastAsia="OpenSymbol" w:hAnsi="OpenSymbol" w:cs="OpenSymbol"/>
    </w:rPr>
  </w:style>
  <w:style w:type="paragraph" w:customStyle="1" w:styleId="Frame">
    <w:name w:val="Frame"/>
    <w:qFormat/>
    <w:rsid w:val="002A4B30"/>
  </w:style>
  <w:style w:type="paragraph" w:customStyle="1" w:styleId="Graphics">
    <w:name w:val="Graphics"/>
    <w:qFormat/>
    <w:rsid w:val="002A4B30"/>
  </w:style>
  <w:style w:type="paragraph" w:customStyle="1" w:styleId="OLE">
    <w:name w:val="OLE"/>
    <w:qFormat/>
    <w:rsid w:val="002A4B30"/>
  </w:style>
  <w:style w:type="character" w:customStyle="1" w:styleId="notereference">
    <w:name w:val="note reference"/>
    <w:semiHidden/>
    <w:unhideWhenUsed/>
    <w:rsid w:val="002A4B30"/>
  </w:style>
  <w:style w:type="paragraph" w:customStyle="1" w:styleId="notetext">
    <w:name w:val="note text"/>
    <w:semiHidden/>
    <w:unhideWhenUsed/>
    <w:rsid w:val="002A4B30"/>
  </w:style>
  <w:style w:type="character" w:customStyle="1" w:styleId="notereference1">
    <w:name w:val="note reference_1"/>
    <w:semiHidden/>
    <w:unhideWhenUsed/>
    <w:rsid w:val="002A4B30"/>
  </w:style>
  <w:style w:type="paragraph" w:customStyle="1" w:styleId="notetext1">
    <w:name w:val="note text_1"/>
    <w:semiHidden/>
    <w:unhideWhenUsed/>
    <w:rsid w:val="002A4B30"/>
  </w:style>
  <w:style w:type="character" w:styleId="a6">
    <w:name w:val="Hyperlink"/>
    <w:rsid w:val="002A4B30"/>
    <w:rPr>
      <w:color w:val="000080"/>
      <w:u w:val="single"/>
    </w:rPr>
  </w:style>
  <w:style w:type="character" w:styleId="a7">
    <w:name w:val="FollowedHyperlink"/>
    <w:rsid w:val="002A4B3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9D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D1"/>
    <w:rPr>
      <w:rFonts w:ascii="Tahoma" w:hAnsi="Tahoma"/>
      <w:sz w:val="16"/>
      <w:szCs w:val="16"/>
    </w:rPr>
  </w:style>
  <w:style w:type="paragraph" w:styleId="aa">
    <w:name w:val="footnote text"/>
    <w:aliases w:val=" Знак"/>
    <w:basedOn w:val="a"/>
    <w:link w:val="10"/>
    <w:semiHidden/>
    <w:rsid w:val="007C6749"/>
    <w:pPr>
      <w:widowControl/>
      <w:suppressAutoHyphens w:val="0"/>
    </w:pPr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749"/>
    <w:rPr>
      <w:sz w:val="20"/>
      <w:szCs w:val="20"/>
    </w:rPr>
  </w:style>
  <w:style w:type="character" w:customStyle="1" w:styleId="10">
    <w:name w:val="Текст сноски Знак1"/>
    <w:aliases w:val=" Знак Знак"/>
    <w:basedOn w:val="a0"/>
    <w:link w:val="aa"/>
    <w:semiHidden/>
    <w:rsid w:val="007C6749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F19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6E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DhQxSuNA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HP LaserJet M1319f MFP (Копия 1)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ADFA-7400-4BCC-8638-95F36B5E8A86}">
  <ds:schemaRefs>
    <ds:schemaRef ds:uri="http://odf-converter.sourceforge.net/compatibilitySettings/1.0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30DA7EF-DF3D-4D46-901E-E0B12FA9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Системный администратор</dc:creator>
  <cp:lastModifiedBy>1</cp:lastModifiedBy>
  <cp:revision>17</cp:revision>
  <cp:lastPrinted>2017-07-13T04:28:00Z</cp:lastPrinted>
  <dcterms:created xsi:type="dcterms:W3CDTF">2017-06-13T10:07:00Z</dcterms:created>
  <dcterms:modified xsi:type="dcterms:W3CDTF">2017-09-05T08:25:00Z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